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0" w:rsidRPr="00E8452D" w:rsidRDefault="002D6C8F" w:rsidP="002D6C8F">
      <w:pPr>
        <w:pStyle w:val="Akapitzlist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b/>
          <w:color w:val="385623" w:themeColor="accent6" w:themeShade="80"/>
          <w:sz w:val="36"/>
          <w:szCs w:val="36"/>
        </w:rPr>
      </w:pPr>
      <w:bookmarkStart w:id="0" w:name="_GoBack"/>
      <w:bookmarkEnd w:id="0"/>
      <w:r w:rsidRPr="00E8452D">
        <w:rPr>
          <w:b/>
          <w:color w:val="385623" w:themeColor="accent6" w:themeShade="80"/>
          <w:sz w:val="36"/>
          <w:szCs w:val="36"/>
        </w:rPr>
        <w:t xml:space="preserve">Katedra i Zakład </w:t>
      </w:r>
      <w:r w:rsidR="00D57D48" w:rsidRPr="00E8452D">
        <w:rPr>
          <w:b/>
          <w:color w:val="385623" w:themeColor="accent6" w:themeShade="80"/>
          <w:sz w:val="36"/>
          <w:szCs w:val="36"/>
        </w:rPr>
        <w:t xml:space="preserve">Naturalnych Surowców </w:t>
      </w:r>
    </w:p>
    <w:p w:rsidR="002D6C8F" w:rsidRPr="00E8452D" w:rsidRDefault="00D57D48" w:rsidP="002D6C8F">
      <w:pPr>
        <w:pStyle w:val="Akapitzlist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b/>
          <w:color w:val="385623" w:themeColor="accent6" w:themeShade="80"/>
          <w:sz w:val="36"/>
          <w:szCs w:val="36"/>
        </w:rPr>
      </w:pPr>
      <w:r w:rsidRPr="00E8452D">
        <w:rPr>
          <w:b/>
          <w:color w:val="385623" w:themeColor="accent6" w:themeShade="80"/>
          <w:sz w:val="36"/>
          <w:szCs w:val="36"/>
        </w:rPr>
        <w:t>Leczniczych i Kosmetycznych</w:t>
      </w:r>
    </w:p>
    <w:p w:rsidR="002D6C8F" w:rsidRPr="00E8452D" w:rsidRDefault="002D6C8F" w:rsidP="002D6C8F">
      <w:pPr>
        <w:pStyle w:val="Akapitzlist"/>
        <w:shd w:val="clear" w:color="auto" w:fill="FFFFFF" w:themeFill="background1"/>
        <w:spacing w:after="0" w:line="240" w:lineRule="auto"/>
        <w:ind w:left="0"/>
        <w:contextualSpacing w:val="0"/>
        <w:jc w:val="center"/>
        <w:rPr>
          <w:b/>
          <w:color w:val="385623" w:themeColor="accent6" w:themeShade="80"/>
          <w:sz w:val="36"/>
          <w:szCs w:val="36"/>
        </w:rPr>
      </w:pPr>
      <w:r w:rsidRPr="00E8452D">
        <w:rPr>
          <w:b/>
          <w:color w:val="385623" w:themeColor="accent6" w:themeShade="80"/>
          <w:sz w:val="36"/>
          <w:szCs w:val="36"/>
        </w:rPr>
        <w:t>Uniwersytetu Medycznego im. K. Marcinkowskiego w Poznaniu</w:t>
      </w:r>
    </w:p>
    <w:p w:rsidR="002D6C8F" w:rsidRDefault="002D6C8F" w:rsidP="002D6C8F">
      <w:pPr>
        <w:pStyle w:val="Akapitzlist"/>
        <w:shd w:val="clear" w:color="auto" w:fill="FFFFFF" w:themeFill="background1"/>
        <w:spacing w:after="0" w:line="320" w:lineRule="exact"/>
        <w:ind w:left="0"/>
        <w:contextualSpacing w:val="0"/>
        <w:jc w:val="center"/>
        <w:rPr>
          <w:b/>
          <w:color w:val="FFFFFF" w:themeColor="background1"/>
          <w:sz w:val="32"/>
          <w:szCs w:val="32"/>
        </w:rPr>
      </w:pPr>
    </w:p>
    <w:p w:rsidR="002D6C8F" w:rsidRPr="002937B0" w:rsidRDefault="004F3EBB" w:rsidP="00FA7FEF">
      <w:pPr>
        <w:pStyle w:val="Akapitzlist"/>
        <w:shd w:val="clear" w:color="auto" w:fill="2A5400"/>
        <w:spacing w:before="120" w:after="120" w:line="400" w:lineRule="exact"/>
        <w:ind w:left="0"/>
        <w:contextualSpacing w:val="0"/>
        <w:jc w:val="center"/>
        <w:rPr>
          <w:b/>
          <w:color w:val="FFFFFF" w:themeColor="background1"/>
          <w:spacing w:val="40"/>
          <w:sz w:val="40"/>
          <w:szCs w:val="40"/>
        </w:rPr>
      </w:pPr>
      <w:r w:rsidRPr="002937B0">
        <w:rPr>
          <w:noProof/>
          <w:spacing w:val="40"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946150</wp:posOffset>
            </wp:positionH>
            <wp:positionV relativeFrom="paragraph">
              <wp:posOffset>427355</wp:posOffset>
            </wp:positionV>
            <wp:extent cx="4229100" cy="1807210"/>
            <wp:effectExtent l="0" t="0" r="0" b="2540"/>
            <wp:wrapTopAndBottom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807" b="9176"/>
                    <a:stretch/>
                  </pic:blipFill>
                  <pic:spPr bwMode="auto">
                    <a:xfrm>
                      <a:off x="0" y="0"/>
                      <a:ext cx="42291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37B0" w:rsidRPr="002937B0">
        <w:rPr>
          <w:b/>
          <w:color w:val="FFFFFF" w:themeColor="background1"/>
          <w:spacing w:val="40"/>
          <w:sz w:val="40"/>
          <w:szCs w:val="40"/>
        </w:rPr>
        <w:t xml:space="preserve">STUDIA </w:t>
      </w:r>
      <w:r w:rsidR="002D6C8F" w:rsidRPr="002937B0">
        <w:rPr>
          <w:b/>
          <w:color w:val="FFFFFF" w:themeColor="background1"/>
          <w:spacing w:val="40"/>
          <w:sz w:val="40"/>
          <w:szCs w:val="40"/>
        </w:rPr>
        <w:t>PODYPLOMOWE</w:t>
      </w:r>
    </w:p>
    <w:p w:rsidR="00D95CD2" w:rsidRPr="00FA7FEF" w:rsidRDefault="00FA7FEF" w:rsidP="00FA7FEF">
      <w:pPr>
        <w:pStyle w:val="Akapitzlist"/>
        <w:shd w:val="clear" w:color="auto" w:fill="2A5400"/>
        <w:spacing w:after="0" w:line="240" w:lineRule="auto"/>
        <w:ind w:left="0"/>
        <w:jc w:val="center"/>
        <w:rPr>
          <w:color w:val="FFFFFF" w:themeColor="background1"/>
          <w:spacing w:val="30"/>
          <w:sz w:val="48"/>
          <w:szCs w:val="48"/>
        </w:rPr>
      </w:pPr>
      <w:r w:rsidRPr="00FA7FEF">
        <w:rPr>
          <w:b/>
          <w:color w:val="FFFFFF" w:themeColor="background1"/>
          <w:spacing w:val="30"/>
          <w:sz w:val="48"/>
          <w:szCs w:val="48"/>
        </w:rPr>
        <w:t>„</w:t>
      </w:r>
      <w:r w:rsidR="00D95CD2" w:rsidRPr="00FA7FEF">
        <w:rPr>
          <w:b/>
          <w:color w:val="FFFFFF" w:themeColor="background1"/>
          <w:spacing w:val="30"/>
          <w:sz w:val="48"/>
          <w:szCs w:val="48"/>
        </w:rPr>
        <w:t>ZIOŁA W PROFILAKTYCE I TERAPII</w:t>
      </w:r>
      <w:r w:rsidRPr="00FA7FEF">
        <w:rPr>
          <w:b/>
          <w:color w:val="FFFFFF" w:themeColor="background1"/>
          <w:spacing w:val="30"/>
          <w:sz w:val="48"/>
          <w:szCs w:val="48"/>
        </w:rPr>
        <w:t>”</w:t>
      </w:r>
    </w:p>
    <w:p w:rsidR="00132D4C" w:rsidRPr="0096341D" w:rsidRDefault="00D95CD2" w:rsidP="0096341D">
      <w:pPr>
        <w:pStyle w:val="Akapitzlist"/>
        <w:shd w:val="clear" w:color="auto" w:fill="2A5400"/>
        <w:spacing w:after="0" w:line="240" w:lineRule="auto"/>
        <w:ind w:left="0"/>
        <w:jc w:val="center"/>
        <w:rPr>
          <w:b/>
          <w:bCs/>
          <w:color w:val="FFFFFF" w:themeColor="background1"/>
          <w:spacing w:val="40"/>
          <w:kern w:val="36"/>
          <w:sz w:val="32"/>
          <w:szCs w:val="32"/>
        </w:rPr>
      </w:pPr>
      <w:r w:rsidRPr="00064702">
        <w:rPr>
          <w:b/>
          <w:bCs/>
          <w:color w:val="FFFFFF" w:themeColor="background1"/>
          <w:spacing w:val="40"/>
          <w:kern w:val="36"/>
          <w:sz w:val="32"/>
          <w:szCs w:val="32"/>
        </w:rPr>
        <w:t>V</w:t>
      </w:r>
      <w:r w:rsidR="00D57D48">
        <w:rPr>
          <w:b/>
          <w:bCs/>
          <w:color w:val="FFFFFF" w:themeColor="background1"/>
          <w:spacing w:val="40"/>
          <w:kern w:val="36"/>
          <w:sz w:val="32"/>
          <w:szCs w:val="32"/>
        </w:rPr>
        <w:t>I</w:t>
      </w:r>
      <w:r w:rsidR="006E0CB5" w:rsidRPr="00064702">
        <w:rPr>
          <w:b/>
          <w:bCs/>
          <w:color w:val="FFFFFF" w:themeColor="background1"/>
          <w:spacing w:val="40"/>
          <w:kern w:val="36"/>
          <w:sz w:val="32"/>
          <w:szCs w:val="32"/>
        </w:rPr>
        <w:t>EDYCJA</w:t>
      </w:r>
    </w:p>
    <w:p w:rsidR="004F3EBB" w:rsidRDefault="00B572D8" w:rsidP="004F3EBB">
      <w:pPr>
        <w:spacing w:before="120" w:line="276" w:lineRule="auto"/>
        <w:jc w:val="both"/>
        <w:rPr>
          <w:rFonts w:asciiTheme="minorHAnsi" w:eastAsia="Calibri" w:hAnsiTheme="minorHAnsi"/>
          <w:sz w:val="23"/>
          <w:szCs w:val="23"/>
          <w:lang w:eastAsia="en-US"/>
        </w:rPr>
      </w:pPr>
      <w:r w:rsidRPr="002C35FA">
        <w:rPr>
          <w:rFonts w:asciiTheme="minorHAnsi" w:eastAsia="Calibri" w:hAnsiTheme="minorHAnsi"/>
          <w:b/>
          <w:color w:val="2A5400"/>
          <w:sz w:val="23"/>
          <w:szCs w:val="23"/>
          <w:lang w:eastAsia="en-US"/>
        </w:rPr>
        <w:t xml:space="preserve">STUDIA PODYPLOMOWE </w:t>
      </w:r>
      <w:r w:rsidR="009B5C43" w:rsidRPr="002C35FA">
        <w:rPr>
          <w:rFonts w:asciiTheme="minorHAnsi" w:eastAsia="Calibri" w:hAnsiTheme="minorHAnsi"/>
          <w:b/>
          <w:color w:val="2A5400"/>
          <w:sz w:val="23"/>
          <w:szCs w:val="23"/>
          <w:lang w:eastAsia="en-US"/>
        </w:rPr>
        <w:t>„</w:t>
      </w:r>
      <w:r w:rsidR="00BF78CA" w:rsidRPr="002C35FA">
        <w:rPr>
          <w:rFonts w:asciiTheme="minorHAnsi" w:eastAsia="Calibri" w:hAnsiTheme="minorHAnsi"/>
          <w:b/>
          <w:color w:val="2A5400"/>
          <w:sz w:val="23"/>
          <w:szCs w:val="23"/>
          <w:lang w:eastAsia="en-US"/>
        </w:rPr>
        <w:t xml:space="preserve">ZIOŁA W PROFILAKTYCE I </w:t>
      </w:r>
      <w:proofErr w:type="spellStart"/>
      <w:r w:rsidR="00BF78CA" w:rsidRPr="002C35FA">
        <w:rPr>
          <w:rFonts w:asciiTheme="minorHAnsi" w:eastAsia="Calibri" w:hAnsiTheme="minorHAnsi"/>
          <w:b/>
          <w:color w:val="2A5400"/>
          <w:sz w:val="23"/>
          <w:szCs w:val="23"/>
          <w:lang w:eastAsia="en-US"/>
        </w:rPr>
        <w:t>TERAPII</w:t>
      </w:r>
      <w:r w:rsidR="009B5C43" w:rsidRPr="002C35FA">
        <w:rPr>
          <w:rFonts w:asciiTheme="minorHAnsi" w:eastAsia="Calibri" w:hAnsiTheme="minorHAnsi"/>
          <w:b/>
          <w:color w:val="2A5400"/>
          <w:sz w:val="23"/>
          <w:szCs w:val="23"/>
          <w:lang w:eastAsia="en-US"/>
        </w:rPr>
        <w:t>”</w:t>
      </w:r>
      <w:r w:rsidR="009B5C43" w:rsidRPr="002C35FA">
        <w:rPr>
          <w:rFonts w:asciiTheme="minorHAnsi" w:eastAsia="Calibri" w:hAnsiTheme="minorHAnsi"/>
          <w:sz w:val="23"/>
          <w:szCs w:val="23"/>
          <w:lang w:eastAsia="en-US"/>
        </w:rPr>
        <w:t>skierowane</w:t>
      </w:r>
      <w:proofErr w:type="spellEnd"/>
      <w:r w:rsidR="009B5C43" w:rsidRPr="002C35FA">
        <w:rPr>
          <w:rFonts w:asciiTheme="minorHAnsi" w:eastAsia="Calibri" w:hAnsiTheme="minorHAnsi"/>
          <w:sz w:val="23"/>
          <w:szCs w:val="23"/>
          <w:lang w:eastAsia="en-US"/>
        </w:rPr>
        <w:t xml:space="preserve"> są do absolwentów szkół wyższych </w:t>
      </w:r>
      <w:proofErr w:type="spellStart"/>
      <w:r w:rsidR="009B5C43" w:rsidRPr="002C35FA">
        <w:rPr>
          <w:rFonts w:asciiTheme="minorHAnsi" w:eastAsia="Calibri" w:hAnsiTheme="minorHAnsi"/>
          <w:sz w:val="23"/>
          <w:szCs w:val="23"/>
          <w:lang w:eastAsia="en-US"/>
        </w:rPr>
        <w:t>zainteresowanychzdobyciem</w:t>
      </w:r>
      <w:proofErr w:type="spellEnd"/>
      <w:r w:rsidR="009B5C43" w:rsidRPr="002C35FA">
        <w:rPr>
          <w:rFonts w:asciiTheme="minorHAnsi" w:eastAsia="Calibri" w:hAnsiTheme="minorHAnsi"/>
          <w:sz w:val="23"/>
          <w:szCs w:val="23"/>
          <w:lang w:eastAsia="en-US"/>
        </w:rPr>
        <w:t xml:space="preserve"> wiedzy na temat działania i stosowania ziół w celach profilaktycznych </w:t>
      </w:r>
      <w:r w:rsidR="004F3EBB">
        <w:rPr>
          <w:rFonts w:asciiTheme="minorHAnsi" w:eastAsia="Calibri" w:hAnsiTheme="minorHAnsi"/>
          <w:sz w:val="23"/>
          <w:szCs w:val="23"/>
          <w:lang w:eastAsia="en-US"/>
        </w:rPr>
        <w:t>i</w:t>
      </w:r>
      <w:r w:rsidR="009B5C43" w:rsidRPr="002C35FA">
        <w:rPr>
          <w:rFonts w:asciiTheme="minorHAnsi" w:eastAsia="Calibri" w:hAnsiTheme="minorHAnsi"/>
          <w:sz w:val="23"/>
          <w:szCs w:val="23"/>
          <w:lang w:eastAsia="en-US"/>
        </w:rPr>
        <w:t xml:space="preserve"> leczniczych</w:t>
      </w:r>
      <w:r w:rsidR="00C57CC7" w:rsidRPr="002C35FA">
        <w:rPr>
          <w:rFonts w:asciiTheme="minorHAnsi" w:eastAsia="Calibri" w:hAnsiTheme="minorHAnsi"/>
          <w:sz w:val="23"/>
          <w:szCs w:val="23"/>
          <w:lang w:eastAsia="en-US"/>
        </w:rPr>
        <w:t>.</w:t>
      </w:r>
      <w:r w:rsidR="001B15CC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="00497DA9" w:rsidRPr="002C35FA">
        <w:rPr>
          <w:rFonts w:asciiTheme="minorHAnsi" w:eastAsia="Calibri" w:hAnsiTheme="minorHAnsi"/>
          <w:sz w:val="23"/>
          <w:szCs w:val="23"/>
        </w:rPr>
        <w:t>Zdobyta wiedza</w:t>
      </w:r>
      <w:r w:rsidR="001B15CC">
        <w:rPr>
          <w:rFonts w:asciiTheme="minorHAnsi" w:eastAsia="Calibri" w:hAnsiTheme="minorHAnsi"/>
          <w:sz w:val="23"/>
          <w:szCs w:val="23"/>
        </w:rPr>
        <w:t xml:space="preserve"> </w:t>
      </w:r>
      <w:r w:rsidR="00497DA9" w:rsidRPr="002C35FA">
        <w:rPr>
          <w:rFonts w:asciiTheme="minorHAnsi" w:eastAsia="Calibri" w:hAnsiTheme="minorHAnsi"/>
          <w:sz w:val="23"/>
          <w:szCs w:val="23"/>
        </w:rPr>
        <w:t>będzie użyteczna w praktyce lekarskiej, farmaceutycznej (apteki, sklepy zielarski, przemysł farmaceut</w:t>
      </w:r>
      <w:r w:rsidR="009953E0">
        <w:rPr>
          <w:rFonts w:asciiTheme="minorHAnsi" w:eastAsia="Calibri" w:hAnsiTheme="minorHAnsi"/>
          <w:sz w:val="23"/>
          <w:szCs w:val="23"/>
        </w:rPr>
        <w:t xml:space="preserve">yczny, szczególnie zielarski), </w:t>
      </w:r>
      <w:r w:rsidR="00497DA9" w:rsidRPr="002C35FA">
        <w:rPr>
          <w:rFonts w:asciiTheme="minorHAnsi" w:eastAsia="Calibri" w:hAnsiTheme="minorHAnsi"/>
          <w:sz w:val="23"/>
          <w:szCs w:val="23"/>
        </w:rPr>
        <w:t xml:space="preserve">w innych zawodach o profilu medycznym, </w:t>
      </w:r>
      <w:r w:rsidR="009953E0">
        <w:rPr>
          <w:rFonts w:asciiTheme="minorHAnsi" w:eastAsia="Calibri" w:hAnsiTheme="minorHAnsi"/>
          <w:sz w:val="23"/>
          <w:szCs w:val="23"/>
        </w:rPr>
        <w:t xml:space="preserve">biologicznym, przyrodniczym, </w:t>
      </w:r>
      <w:r w:rsidR="00497DA9" w:rsidRPr="002C35FA">
        <w:rPr>
          <w:rFonts w:asciiTheme="minorHAnsi" w:eastAsia="Calibri" w:hAnsiTheme="minorHAnsi"/>
          <w:sz w:val="23"/>
          <w:szCs w:val="23"/>
        </w:rPr>
        <w:t xml:space="preserve">a także </w:t>
      </w:r>
      <w:r w:rsidR="00C57CC7" w:rsidRPr="002C35FA">
        <w:rPr>
          <w:rFonts w:asciiTheme="minorHAnsi" w:eastAsia="Calibri" w:hAnsiTheme="minorHAnsi"/>
          <w:sz w:val="23"/>
          <w:szCs w:val="23"/>
          <w:lang w:eastAsia="en-US"/>
        </w:rPr>
        <w:t xml:space="preserve">dla </w:t>
      </w:r>
      <w:r w:rsidR="00497DA9" w:rsidRPr="002C35FA">
        <w:rPr>
          <w:rFonts w:asciiTheme="minorHAnsi" w:eastAsia="Calibri" w:hAnsiTheme="minorHAnsi"/>
          <w:sz w:val="23"/>
          <w:szCs w:val="23"/>
          <w:lang w:eastAsia="en-US"/>
        </w:rPr>
        <w:t>os</w:t>
      </w:r>
      <w:r w:rsidR="00C57CC7" w:rsidRPr="002C35FA">
        <w:rPr>
          <w:rFonts w:asciiTheme="minorHAnsi" w:eastAsia="Calibri" w:hAnsiTheme="minorHAnsi"/>
          <w:sz w:val="23"/>
          <w:szCs w:val="23"/>
          <w:lang w:eastAsia="en-US"/>
        </w:rPr>
        <w:t xml:space="preserve">ób </w:t>
      </w:r>
      <w:r w:rsidR="00497DA9" w:rsidRPr="002C35FA">
        <w:rPr>
          <w:rFonts w:asciiTheme="minorHAnsi" w:eastAsia="Calibri" w:hAnsiTheme="minorHAnsi"/>
          <w:sz w:val="23"/>
          <w:szCs w:val="23"/>
          <w:lang w:eastAsia="en-US"/>
        </w:rPr>
        <w:t>zainteresowan</w:t>
      </w:r>
      <w:r w:rsidR="00C57CC7" w:rsidRPr="002C35FA">
        <w:rPr>
          <w:rFonts w:asciiTheme="minorHAnsi" w:eastAsia="Calibri" w:hAnsiTheme="minorHAnsi"/>
          <w:sz w:val="23"/>
          <w:szCs w:val="23"/>
          <w:lang w:eastAsia="en-US"/>
        </w:rPr>
        <w:t>ych</w:t>
      </w:r>
      <w:r w:rsidR="001B15CC">
        <w:rPr>
          <w:rFonts w:asciiTheme="minorHAnsi" w:eastAsia="Calibri" w:hAnsiTheme="minorHAnsi"/>
          <w:sz w:val="23"/>
          <w:szCs w:val="23"/>
          <w:lang w:eastAsia="en-US"/>
        </w:rPr>
        <w:t xml:space="preserve"> </w:t>
      </w:r>
      <w:r w:rsidR="00C57CC7" w:rsidRPr="002C35FA">
        <w:rPr>
          <w:rFonts w:asciiTheme="minorHAnsi" w:eastAsia="Calibri" w:hAnsiTheme="minorHAnsi"/>
          <w:sz w:val="23"/>
          <w:szCs w:val="23"/>
          <w:lang w:eastAsia="en-US"/>
        </w:rPr>
        <w:t>ziołolecznictwem.</w:t>
      </w:r>
    </w:p>
    <w:p w:rsidR="00132D4C" w:rsidRPr="000A0276" w:rsidRDefault="004F3EBB" w:rsidP="00C73E20">
      <w:pPr>
        <w:spacing w:before="120" w:line="276" w:lineRule="auto"/>
        <w:jc w:val="both"/>
        <w:rPr>
          <w:rStyle w:val="Pogrubienie"/>
          <w:rFonts w:asciiTheme="minorHAnsi" w:hAnsiTheme="minorHAnsi"/>
          <w:b w:val="0"/>
          <w:sz w:val="23"/>
          <w:szCs w:val="23"/>
        </w:rPr>
      </w:pPr>
      <w:r w:rsidRPr="000A0276">
        <w:rPr>
          <w:rFonts w:asciiTheme="minorHAnsi" w:hAnsiTheme="minorHAnsi"/>
          <w:b/>
          <w:noProof/>
          <w:color w:val="385623" w:themeColor="accent6" w:themeShade="8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111760</wp:posOffset>
            </wp:positionV>
            <wp:extent cx="1801495" cy="638175"/>
            <wp:effectExtent l="133350" t="95250" r="141605" b="161925"/>
            <wp:wrapSquare wrapText="bothSides"/>
            <wp:docPr id="1" name="Obraz 1" descr="C:\Users\user\Desktop\MOJE DOKUMENTY13.02.2017\MARLENA\Dydaktyka\REKLAMA_Studia podyplomowe_konferencja\Logo - oficialnie przekazane\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JE DOKUMENTY13.02.2017\MARLENA\Dydaktyka\REKLAMA_Studia podyplomowe_konferencja\Logo - oficialnie przekazane\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937B0" w:rsidRPr="000A0276">
        <w:rPr>
          <w:rStyle w:val="Pogrubienie"/>
          <w:rFonts w:asciiTheme="minorHAnsi" w:hAnsiTheme="minorHAnsi"/>
          <w:sz w:val="23"/>
          <w:szCs w:val="23"/>
        </w:rPr>
        <w:t>Studia podyplomowe uzyskały Certyfikat „Studia z przyszłością</w:t>
      </w:r>
      <w:r w:rsidR="002937B0" w:rsidRPr="000A0276">
        <w:rPr>
          <w:rStyle w:val="Pogrubienie"/>
          <w:rFonts w:asciiTheme="minorHAnsi" w:hAnsiTheme="minorHAnsi"/>
          <w:b w:val="0"/>
          <w:sz w:val="23"/>
          <w:szCs w:val="23"/>
        </w:rPr>
        <w:t xml:space="preserve">”, przyznawany na </w:t>
      </w:r>
      <w:r w:rsidR="002C35FA" w:rsidRPr="000A0276">
        <w:rPr>
          <w:rStyle w:val="Pogrubienie"/>
          <w:rFonts w:asciiTheme="minorHAnsi" w:hAnsiTheme="minorHAnsi"/>
          <w:b w:val="0"/>
          <w:sz w:val="23"/>
          <w:szCs w:val="23"/>
        </w:rPr>
        <w:t>podstawie</w:t>
      </w:r>
      <w:r w:rsidR="002937B0" w:rsidRPr="000A0276">
        <w:rPr>
          <w:rStyle w:val="Pogrubienie"/>
          <w:rFonts w:asciiTheme="minorHAnsi" w:hAnsiTheme="minorHAnsi"/>
          <w:b w:val="0"/>
          <w:sz w:val="23"/>
          <w:szCs w:val="23"/>
        </w:rPr>
        <w:t xml:space="preserve"> opinii członków Komisji Eksperckiej, reprezentujących Fundację Rozwoju </w:t>
      </w:r>
      <w:r w:rsidR="002C35FA" w:rsidRPr="000A0276">
        <w:rPr>
          <w:rStyle w:val="Pogrubienie"/>
          <w:rFonts w:asciiTheme="minorHAnsi" w:hAnsiTheme="minorHAnsi"/>
          <w:b w:val="0"/>
          <w:sz w:val="23"/>
          <w:szCs w:val="23"/>
        </w:rPr>
        <w:t>Edukacji i</w:t>
      </w:r>
      <w:r w:rsidR="002937B0" w:rsidRPr="000A0276">
        <w:rPr>
          <w:rStyle w:val="Pogrubienie"/>
          <w:rFonts w:asciiTheme="minorHAnsi" w:hAnsiTheme="minorHAnsi"/>
          <w:b w:val="0"/>
          <w:sz w:val="23"/>
          <w:szCs w:val="23"/>
        </w:rPr>
        <w:t xml:space="preserve"> Szkolnictwa Wyższego</w:t>
      </w:r>
      <w:r w:rsidR="00A20FBC">
        <w:rPr>
          <w:rStyle w:val="Pogrubienie"/>
          <w:rFonts w:asciiTheme="minorHAnsi" w:hAnsiTheme="minorHAnsi"/>
          <w:b w:val="0"/>
          <w:sz w:val="23"/>
          <w:szCs w:val="23"/>
        </w:rPr>
        <w:t xml:space="preserve"> </w:t>
      </w:r>
      <w:r w:rsidR="002937B0" w:rsidRPr="000A0276">
        <w:rPr>
          <w:rStyle w:val="Pogrubienie"/>
          <w:rFonts w:asciiTheme="minorHAnsi" w:hAnsiTheme="minorHAnsi"/>
          <w:b w:val="0"/>
          <w:sz w:val="23"/>
          <w:szCs w:val="23"/>
        </w:rPr>
        <w:t>oraz środowiska akademickie i gospodarcze.</w:t>
      </w:r>
      <w:r w:rsidR="009953E0" w:rsidRPr="000A0276">
        <w:rPr>
          <w:rStyle w:val="Pogrubienie"/>
          <w:rFonts w:asciiTheme="minorHAnsi" w:hAnsiTheme="minorHAnsi"/>
          <w:b w:val="0"/>
          <w:sz w:val="23"/>
          <w:szCs w:val="23"/>
        </w:rPr>
        <w:t xml:space="preserve"> Studia zostały wpisane do </w:t>
      </w:r>
      <w:r w:rsidR="000A0276">
        <w:rPr>
          <w:rStyle w:val="Pogrubienie"/>
          <w:rFonts w:asciiTheme="minorHAnsi" w:hAnsiTheme="minorHAnsi"/>
          <w:b w:val="0"/>
          <w:sz w:val="23"/>
          <w:szCs w:val="23"/>
        </w:rPr>
        <w:t>R</w:t>
      </w:r>
      <w:r w:rsidR="009953E0" w:rsidRPr="000A0276">
        <w:rPr>
          <w:rStyle w:val="Pogrubienie"/>
          <w:rFonts w:asciiTheme="minorHAnsi" w:hAnsiTheme="minorHAnsi"/>
          <w:b w:val="0"/>
          <w:sz w:val="23"/>
          <w:szCs w:val="23"/>
        </w:rPr>
        <w:t>ejestru Instytucji Szkoleniowych</w:t>
      </w:r>
      <w:r w:rsidR="00C73E20" w:rsidRPr="000A0276">
        <w:rPr>
          <w:rFonts w:asciiTheme="minorHAnsi" w:hAnsiTheme="minorHAnsi"/>
          <w:sz w:val="23"/>
          <w:szCs w:val="23"/>
        </w:rPr>
        <w:t xml:space="preserve">: </w:t>
      </w:r>
      <w:hyperlink r:id="rId10" w:anchor="/ris/oRis" w:tgtFrame="_blank" w:history="1">
        <w:r w:rsidR="00C73E20" w:rsidRPr="000A0276">
          <w:rPr>
            <w:rStyle w:val="Hipercze"/>
            <w:rFonts w:asciiTheme="minorHAnsi" w:hAnsiTheme="minorHAnsi"/>
            <w:color w:val="000000" w:themeColor="text1"/>
            <w:sz w:val="23"/>
            <w:szCs w:val="23"/>
          </w:rPr>
          <w:t>http://stor.praca.gov.pl/portal/#/ris/oRis</w:t>
        </w:r>
      </w:hyperlink>
    </w:p>
    <w:p w:rsidR="001232DC" w:rsidRPr="002C35FA" w:rsidRDefault="00792BA2" w:rsidP="002C35FA">
      <w:pPr>
        <w:tabs>
          <w:tab w:val="left" w:pos="709"/>
        </w:tabs>
        <w:spacing w:before="120" w:line="276" w:lineRule="auto"/>
        <w:jc w:val="both"/>
        <w:rPr>
          <w:rFonts w:asciiTheme="minorHAnsi" w:hAnsiTheme="minorHAnsi"/>
          <w:color w:val="006664"/>
          <w:sz w:val="23"/>
          <w:szCs w:val="23"/>
        </w:rPr>
      </w:pPr>
      <w:r w:rsidRPr="002C35FA">
        <w:rPr>
          <w:rStyle w:val="Pogrubienie"/>
          <w:rFonts w:asciiTheme="minorHAnsi" w:hAnsiTheme="minorHAnsi"/>
          <w:color w:val="006666"/>
          <w:sz w:val="23"/>
          <w:szCs w:val="23"/>
        </w:rPr>
        <w:tab/>
      </w:r>
      <w:r w:rsidR="00BF78CA" w:rsidRPr="002C35FA">
        <w:rPr>
          <w:rStyle w:val="Pogrubienie"/>
          <w:rFonts w:asciiTheme="minorHAnsi" w:hAnsiTheme="minorHAnsi"/>
          <w:color w:val="2A5400"/>
          <w:sz w:val="23"/>
          <w:szCs w:val="23"/>
        </w:rPr>
        <w:t>WYKŁADOWCY</w:t>
      </w:r>
      <w:r w:rsidR="00F47485" w:rsidRPr="002C35FA">
        <w:rPr>
          <w:rFonts w:asciiTheme="minorHAnsi" w:hAnsiTheme="minorHAnsi"/>
          <w:color w:val="2A5400"/>
          <w:sz w:val="23"/>
          <w:szCs w:val="23"/>
        </w:rPr>
        <w:t>.</w:t>
      </w:r>
      <w:r w:rsidR="001B15CC">
        <w:rPr>
          <w:rFonts w:asciiTheme="minorHAnsi" w:hAnsiTheme="minorHAnsi"/>
          <w:color w:val="2A5400"/>
          <w:sz w:val="23"/>
          <w:szCs w:val="23"/>
        </w:rPr>
        <w:t xml:space="preserve"> </w:t>
      </w:r>
      <w:r w:rsidR="00F47485" w:rsidRPr="002C35FA">
        <w:rPr>
          <w:rFonts w:asciiTheme="minorHAnsi" w:hAnsiTheme="minorHAnsi"/>
          <w:sz w:val="23"/>
          <w:szCs w:val="23"/>
        </w:rPr>
        <w:t xml:space="preserve">Wykłady, seminaria i ćwiczenia będą prowadzili </w:t>
      </w:r>
      <w:r w:rsidR="00BF7B3F" w:rsidRPr="002C35FA">
        <w:rPr>
          <w:rFonts w:asciiTheme="minorHAnsi" w:hAnsiTheme="minorHAnsi"/>
          <w:sz w:val="23"/>
          <w:szCs w:val="23"/>
        </w:rPr>
        <w:t xml:space="preserve">doświadczeni </w:t>
      </w:r>
      <w:r w:rsidR="00F47485" w:rsidRPr="002C35FA">
        <w:rPr>
          <w:rFonts w:asciiTheme="minorHAnsi" w:hAnsiTheme="minorHAnsi"/>
          <w:sz w:val="23"/>
          <w:szCs w:val="23"/>
        </w:rPr>
        <w:t>nauczyciele akademiccy, pracownicy Katedr</w:t>
      </w:r>
      <w:r w:rsidR="00F47485" w:rsidRPr="002C35FA">
        <w:rPr>
          <w:rFonts w:asciiTheme="minorHAnsi" w:hAnsiTheme="minorHAnsi"/>
          <w:spacing w:val="-4"/>
          <w:sz w:val="23"/>
          <w:szCs w:val="23"/>
        </w:rPr>
        <w:t xml:space="preserve"> i Zakładów</w:t>
      </w:r>
      <w:r w:rsidR="00406A27" w:rsidRPr="002C35FA">
        <w:rPr>
          <w:rFonts w:asciiTheme="minorHAnsi" w:hAnsiTheme="minorHAnsi"/>
          <w:sz w:val="23"/>
          <w:szCs w:val="23"/>
        </w:rPr>
        <w:t xml:space="preserve"> UM w Poznaniu</w:t>
      </w:r>
      <w:r w:rsidR="00C57CC7" w:rsidRPr="002C35FA">
        <w:rPr>
          <w:rFonts w:asciiTheme="minorHAnsi" w:hAnsiTheme="minorHAnsi"/>
          <w:sz w:val="23"/>
          <w:szCs w:val="23"/>
        </w:rPr>
        <w:t xml:space="preserve">, </w:t>
      </w:r>
      <w:r w:rsidR="00C57CC7" w:rsidRPr="002C35FA">
        <w:rPr>
          <w:rFonts w:asciiTheme="minorHAnsi" w:eastAsia="Calibri" w:hAnsiTheme="minorHAnsi"/>
          <w:sz w:val="23"/>
          <w:szCs w:val="23"/>
          <w:lang w:eastAsia="en-US"/>
        </w:rPr>
        <w:t>przedstawiciel przemysłu farmaceutycznego</w:t>
      </w:r>
      <w:r w:rsidR="00B97EBF" w:rsidRPr="002C35FA">
        <w:rPr>
          <w:rFonts w:asciiTheme="minorHAnsi" w:eastAsia="Calibri" w:hAnsiTheme="minorHAnsi"/>
          <w:sz w:val="23"/>
          <w:szCs w:val="23"/>
          <w:lang w:eastAsia="en-US"/>
        </w:rPr>
        <w:t xml:space="preserve">, a także </w:t>
      </w:r>
      <w:r w:rsidR="00BF7B3F" w:rsidRPr="002C35FA">
        <w:rPr>
          <w:rFonts w:asciiTheme="minorHAnsi" w:hAnsiTheme="minorHAnsi"/>
          <w:sz w:val="23"/>
          <w:szCs w:val="23"/>
        </w:rPr>
        <w:t xml:space="preserve">zaproszeni lekarze różnych specjalności </w:t>
      </w:r>
      <w:r w:rsidR="00F47485" w:rsidRPr="002C35FA">
        <w:rPr>
          <w:rFonts w:asciiTheme="minorHAnsi" w:hAnsiTheme="minorHAnsi"/>
          <w:sz w:val="23"/>
          <w:szCs w:val="23"/>
        </w:rPr>
        <w:t>stosujący w praktyce lekarskiej zioła</w:t>
      </w:r>
      <w:r w:rsidR="00C57CC7" w:rsidRPr="002C35FA">
        <w:rPr>
          <w:rFonts w:asciiTheme="minorHAnsi" w:hAnsiTheme="minorHAnsi"/>
          <w:sz w:val="23"/>
          <w:szCs w:val="23"/>
        </w:rPr>
        <w:t>.</w:t>
      </w:r>
    </w:p>
    <w:p w:rsidR="00DD1CCC" w:rsidRPr="000A0276" w:rsidRDefault="00B572D8" w:rsidP="002C35FA">
      <w:pPr>
        <w:spacing w:before="120" w:line="276" w:lineRule="auto"/>
        <w:ind w:firstLine="708"/>
        <w:jc w:val="both"/>
        <w:rPr>
          <w:rFonts w:asciiTheme="minorHAnsi" w:eastAsia="Calibri" w:hAnsiTheme="minorHAnsi"/>
          <w:sz w:val="23"/>
          <w:szCs w:val="23"/>
          <w:lang w:eastAsia="en-US"/>
        </w:rPr>
      </w:pPr>
      <w:r w:rsidRPr="000A0276">
        <w:rPr>
          <w:rFonts w:asciiTheme="minorHAnsi" w:eastAsia="Calibri" w:hAnsiTheme="minorHAnsi"/>
          <w:b/>
          <w:color w:val="2A5400"/>
          <w:sz w:val="23"/>
          <w:szCs w:val="23"/>
        </w:rPr>
        <w:t>STUDIA TRWAJĄ II SEMESTRY</w:t>
      </w:r>
      <w:r w:rsidR="009B5C43" w:rsidRPr="000A0276">
        <w:rPr>
          <w:rFonts w:asciiTheme="minorHAnsi" w:eastAsia="Calibri" w:hAnsiTheme="minorHAnsi"/>
          <w:color w:val="2A5400"/>
          <w:sz w:val="23"/>
          <w:szCs w:val="23"/>
        </w:rPr>
        <w:t xml:space="preserve">, </w:t>
      </w:r>
      <w:r w:rsidR="009B5C43" w:rsidRPr="000A0276">
        <w:rPr>
          <w:rFonts w:asciiTheme="minorHAnsi" w:eastAsia="Calibri" w:hAnsiTheme="minorHAnsi"/>
          <w:sz w:val="23"/>
          <w:szCs w:val="23"/>
        </w:rPr>
        <w:t xml:space="preserve">zajęcia odbywają się w trybie niestacjonarnym, w soboty </w:t>
      </w:r>
      <w:r w:rsidR="000A0276" w:rsidRPr="000A0276">
        <w:rPr>
          <w:rFonts w:asciiTheme="minorHAnsi" w:eastAsia="Calibri" w:hAnsiTheme="minorHAnsi"/>
          <w:sz w:val="23"/>
          <w:szCs w:val="23"/>
        </w:rPr>
        <w:t xml:space="preserve">i w </w:t>
      </w:r>
      <w:r w:rsidR="009B5C43" w:rsidRPr="000A0276">
        <w:rPr>
          <w:rFonts w:asciiTheme="minorHAnsi" w:eastAsia="Calibri" w:hAnsiTheme="minorHAnsi"/>
          <w:sz w:val="23"/>
          <w:szCs w:val="23"/>
        </w:rPr>
        <w:t>niedziel</w:t>
      </w:r>
      <w:r w:rsidR="00C57CC7" w:rsidRPr="000A0276">
        <w:rPr>
          <w:rFonts w:asciiTheme="minorHAnsi" w:eastAsia="Calibri" w:hAnsiTheme="minorHAnsi"/>
          <w:sz w:val="23"/>
          <w:szCs w:val="23"/>
        </w:rPr>
        <w:t>e</w:t>
      </w:r>
      <w:r w:rsidR="009B5C43" w:rsidRPr="000A0276">
        <w:rPr>
          <w:rFonts w:asciiTheme="minorHAnsi" w:eastAsia="Calibri" w:hAnsiTheme="minorHAnsi"/>
          <w:sz w:val="23"/>
          <w:szCs w:val="23"/>
        </w:rPr>
        <w:t>, jeden lub dwa razy w miesiącu</w:t>
      </w:r>
      <w:r w:rsidR="009953E0" w:rsidRPr="000A0276">
        <w:rPr>
          <w:rFonts w:asciiTheme="minorHAnsi" w:eastAsia="Calibri" w:hAnsiTheme="minorHAnsi"/>
          <w:sz w:val="23"/>
          <w:szCs w:val="23"/>
        </w:rPr>
        <w:t xml:space="preserve"> (11 zjazdów)</w:t>
      </w:r>
      <w:r w:rsidR="009B5C43" w:rsidRPr="000A0276">
        <w:rPr>
          <w:rFonts w:asciiTheme="minorHAnsi" w:eastAsia="Calibri" w:hAnsiTheme="minorHAnsi"/>
          <w:sz w:val="23"/>
          <w:szCs w:val="23"/>
        </w:rPr>
        <w:t>.</w:t>
      </w:r>
    </w:p>
    <w:p w:rsidR="00B572D8" w:rsidRPr="0072350A" w:rsidRDefault="00B572D8" w:rsidP="002C35FA">
      <w:pPr>
        <w:spacing w:before="120"/>
        <w:ind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2350A">
        <w:rPr>
          <w:rFonts w:asciiTheme="minorHAnsi" w:eastAsia="Calibri" w:hAnsiTheme="minorHAnsi"/>
          <w:b/>
          <w:color w:val="2A5400"/>
          <w:sz w:val="22"/>
          <w:szCs w:val="22"/>
          <w:lang w:eastAsia="en-US"/>
        </w:rPr>
        <w:t>KRYTERIA KWALIFIKOWANIA KANDYDATÓW.</w:t>
      </w:r>
      <w:r w:rsidR="00A20FBC">
        <w:rPr>
          <w:rFonts w:asciiTheme="minorHAnsi" w:eastAsia="Calibri" w:hAnsiTheme="minorHAnsi"/>
          <w:b/>
          <w:color w:val="2A5400"/>
          <w:sz w:val="22"/>
          <w:szCs w:val="22"/>
          <w:lang w:eastAsia="en-US"/>
        </w:rPr>
        <w:t xml:space="preserve"> </w:t>
      </w:r>
      <w:r w:rsidR="00C57CC7" w:rsidRPr="0072350A">
        <w:rPr>
          <w:rFonts w:asciiTheme="minorHAnsi" w:eastAsia="Calibri" w:hAnsiTheme="minorHAnsi"/>
          <w:sz w:val="22"/>
          <w:szCs w:val="22"/>
          <w:lang w:eastAsia="en-US"/>
        </w:rPr>
        <w:t>Studia skierowane są do osób,</w:t>
      </w:r>
      <w:r w:rsidR="009B5C43" w:rsidRPr="0072350A">
        <w:rPr>
          <w:rFonts w:asciiTheme="minorHAnsi" w:eastAsia="Calibri" w:hAnsiTheme="minorHAnsi"/>
          <w:sz w:val="22"/>
          <w:szCs w:val="22"/>
          <w:lang w:eastAsia="en-US"/>
        </w:rPr>
        <w:t xml:space="preserve"> które ukończyły </w:t>
      </w:r>
      <w:r w:rsidR="009B5C43" w:rsidRPr="0072350A">
        <w:rPr>
          <w:rFonts w:asciiTheme="minorHAnsi" w:eastAsia="Calibri" w:hAnsiTheme="minorHAnsi"/>
          <w:spacing w:val="-4"/>
          <w:sz w:val="22"/>
          <w:szCs w:val="22"/>
          <w:lang w:eastAsia="en-US"/>
        </w:rPr>
        <w:t>studia wyższe (co najmniej licencjackie) o profilu medycznym, biologicz</w:t>
      </w:r>
      <w:r w:rsidR="007557B4" w:rsidRPr="0072350A">
        <w:rPr>
          <w:rFonts w:asciiTheme="minorHAnsi" w:eastAsia="Calibri" w:hAnsiTheme="minorHAnsi"/>
          <w:spacing w:val="-4"/>
          <w:sz w:val="22"/>
          <w:szCs w:val="22"/>
          <w:lang w:eastAsia="en-US"/>
        </w:rPr>
        <w:t>nym, chemicznym, przyrodniczym</w:t>
      </w:r>
      <w:r w:rsidR="007A3729" w:rsidRPr="0072350A">
        <w:rPr>
          <w:rFonts w:asciiTheme="minorHAnsi" w:eastAsia="Calibri" w:hAnsiTheme="minorHAnsi"/>
          <w:spacing w:val="-4"/>
          <w:sz w:val="22"/>
          <w:szCs w:val="22"/>
          <w:lang w:eastAsia="en-US"/>
        </w:rPr>
        <w:t xml:space="preserve"> i innym</w:t>
      </w:r>
      <w:r w:rsidR="009B5C43" w:rsidRPr="0072350A">
        <w:rPr>
          <w:rFonts w:asciiTheme="minorHAnsi" w:eastAsia="Calibri" w:hAnsiTheme="minorHAnsi"/>
          <w:spacing w:val="-4"/>
          <w:sz w:val="22"/>
          <w:szCs w:val="22"/>
          <w:lang w:eastAsia="en-US"/>
        </w:rPr>
        <w:t>.</w:t>
      </w:r>
    </w:p>
    <w:p w:rsidR="002D6C8F" w:rsidRPr="0072350A" w:rsidRDefault="009B5C43" w:rsidP="002C35FA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72350A">
        <w:rPr>
          <w:rFonts w:asciiTheme="minorHAnsi" w:hAnsiTheme="minorHAnsi"/>
          <w:b/>
          <w:bCs/>
          <w:sz w:val="22"/>
          <w:szCs w:val="22"/>
        </w:rPr>
        <w:t xml:space="preserve">Maksymalna </w:t>
      </w:r>
      <w:r w:rsidRPr="0072350A">
        <w:rPr>
          <w:rFonts w:asciiTheme="minorHAnsi" w:hAnsiTheme="minorHAnsi"/>
          <w:bCs/>
          <w:sz w:val="22"/>
          <w:szCs w:val="22"/>
        </w:rPr>
        <w:t xml:space="preserve">liczba </w:t>
      </w:r>
      <w:r w:rsidR="00BF7B3F" w:rsidRPr="0072350A">
        <w:rPr>
          <w:rFonts w:asciiTheme="minorHAnsi" w:hAnsiTheme="minorHAnsi"/>
          <w:bCs/>
          <w:sz w:val="22"/>
          <w:szCs w:val="22"/>
        </w:rPr>
        <w:t xml:space="preserve">słuchaczy </w:t>
      </w:r>
      <w:r w:rsidR="00234670">
        <w:rPr>
          <w:rFonts w:asciiTheme="minorHAnsi" w:hAnsiTheme="minorHAnsi"/>
          <w:bCs/>
          <w:sz w:val="22"/>
          <w:szCs w:val="22"/>
        </w:rPr>
        <w:t>7</w:t>
      </w:r>
      <w:r w:rsidRPr="0072350A">
        <w:rPr>
          <w:rFonts w:asciiTheme="minorHAnsi" w:hAnsiTheme="minorHAnsi"/>
          <w:bCs/>
          <w:sz w:val="22"/>
          <w:szCs w:val="22"/>
        </w:rPr>
        <w:t>0</w:t>
      </w:r>
      <w:r w:rsidR="00BF7B3F" w:rsidRPr="0072350A">
        <w:rPr>
          <w:rFonts w:asciiTheme="minorHAnsi" w:hAnsiTheme="minorHAnsi"/>
          <w:bCs/>
          <w:sz w:val="22"/>
          <w:szCs w:val="22"/>
        </w:rPr>
        <w:t xml:space="preserve">; </w:t>
      </w:r>
      <w:r w:rsidRPr="0072350A">
        <w:rPr>
          <w:rFonts w:asciiTheme="minorHAnsi" w:hAnsiTheme="minorHAnsi"/>
          <w:b/>
          <w:bCs/>
          <w:sz w:val="22"/>
          <w:szCs w:val="22"/>
        </w:rPr>
        <w:t>minimalna</w:t>
      </w:r>
      <w:r w:rsidR="00BF7B3F" w:rsidRPr="0072350A">
        <w:rPr>
          <w:rFonts w:asciiTheme="minorHAnsi" w:hAnsiTheme="minorHAnsi"/>
          <w:bCs/>
          <w:sz w:val="22"/>
          <w:szCs w:val="22"/>
        </w:rPr>
        <w:t>,</w:t>
      </w:r>
      <w:r w:rsidR="00A20FBC">
        <w:rPr>
          <w:rFonts w:asciiTheme="minorHAnsi" w:hAnsiTheme="minorHAnsi"/>
          <w:bCs/>
          <w:sz w:val="22"/>
          <w:szCs w:val="22"/>
        </w:rPr>
        <w:t xml:space="preserve"> </w:t>
      </w:r>
      <w:r w:rsidR="009953E0" w:rsidRPr="0072350A">
        <w:rPr>
          <w:rFonts w:asciiTheme="minorHAnsi" w:hAnsiTheme="minorHAnsi"/>
          <w:bCs/>
          <w:sz w:val="22"/>
          <w:szCs w:val="22"/>
        </w:rPr>
        <w:t xml:space="preserve">warunkująca uruchomienie </w:t>
      </w:r>
      <w:r w:rsidR="00D95CD2" w:rsidRPr="0072350A">
        <w:rPr>
          <w:rFonts w:asciiTheme="minorHAnsi" w:hAnsiTheme="minorHAnsi"/>
          <w:bCs/>
          <w:sz w:val="22"/>
          <w:szCs w:val="22"/>
        </w:rPr>
        <w:t>V</w:t>
      </w:r>
      <w:r w:rsidR="00D57D48">
        <w:rPr>
          <w:rFonts w:asciiTheme="minorHAnsi" w:hAnsiTheme="minorHAnsi"/>
          <w:bCs/>
          <w:sz w:val="22"/>
          <w:szCs w:val="22"/>
        </w:rPr>
        <w:t>I</w:t>
      </w:r>
      <w:r w:rsidR="00A20FBC">
        <w:rPr>
          <w:rFonts w:asciiTheme="minorHAnsi" w:hAnsiTheme="minorHAnsi"/>
          <w:bCs/>
          <w:sz w:val="22"/>
          <w:szCs w:val="22"/>
        </w:rPr>
        <w:t xml:space="preserve"> </w:t>
      </w:r>
      <w:r w:rsidR="00D95CD2" w:rsidRPr="0072350A">
        <w:rPr>
          <w:rFonts w:asciiTheme="minorHAnsi" w:hAnsiTheme="minorHAnsi"/>
          <w:bCs/>
          <w:sz w:val="22"/>
          <w:szCs w:val="22"/>
        </w:rPr>
        <w:t>e</w:t>
      </w:r>
      <w:r w:rsidRPr="0072350A">
        <w:rPr>
          <w:rFonts w:asciiTheme="minorHAnsi" w:hAnsiTheme="minorHAnsi"/>
          <w:bCs/>
          <w:sz w:val="22"/>
          <w:szCs w:val="22"/>
        </w:rPr>
        <w:t xml:space="preserve">dycji: </w:t>
      </w:r>
      <w:r w:rsidR="009953E0" w:rsidRPr="0072350A">
        <w:rPr>
          <w:rFonts w:asciiTheme="minorHAnsi" w:hAnsiTheme="minorHAnsi"/>
          <w:bCs/>
          <w:sz w:val="22"/>
          <w:szCs w:val="22"/>
        </w:rPr>
        <w:t>3</w:t>
      </w:r>
      <w:r w:rsidRPr="0072350A">
        <w:rPr>
          <w:rFonts w:asciiTheme="minorHAnsi" w:hAnsiTheme="minorHAnsi"/>
          <w:bCs/>
          <w:sz w:val="22"/>
          <w:szCs w:val="22"/>
        </w:rPr>
        <w:t>0 osób</w:t>
      </w:r>
      <w:r w:rsidR="00BF7B3F" w:rsidRPr="0072350A">
        <w:rPr>
          <w:rFonts w:asciiTheme="minorHAnsi" w:hAnsiTheme="minorHAnsi"/>
          <w:bCs/>
          <w:sz w:val="22"/>
          <w:szCs w:val="22"/>
        </w:rPr>
        <w:t>.</w:t>
      </w:r>
    </w:p>
    <w:p w:rsidR="00E60C17" w:rsidRPr="0072350A" w:rsidRDefault="00D95CD2" w:rsidP="000A027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 xml:space="preserve">Opłata za studia wynosi </w:t>
      </w:r>
      <w:r w:rsidR="00FF230E"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>4</w:t>
      </w:r>
      <w:r w:rsidR="00D57D48">
        <w:rPr>
          <w:rFonts w:asciiTheme="minorHAnsi" w:eastAsia="Calibri" w:hAnsiTheme="minorHAnsi"/>
          <w:sz w:val="22"/>
          <w:szCs w:val="22"/>
          <w:shd w:val="clear" w:color="auto" w:fill="FFFFFF"/>
        </w:rPr>
        <w:t>5</w:t>
      </w:r>
      <w:r w:rsidR="00FF230E"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>00</w:t>
      </w:r>
      <w:r w:rsidR="009B5C43"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 xml:space="preserve"> zł i może być wniesiona w całości lub dwóch </w:t>
      </w:r>
      <w:r w:rsidR="00FF230E"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 xml:space="preserve">równych </w:t>
      </w:r>
      <w:r w:rsidR="009B5C43"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>ratach</w:t>
      </w:r>
      <w:r w:rsidR="00BF7B3F" w:rsidRPr="0072350A">
        <w:rPr>
          <w:rFonts w:asciiTheme="minorHAnsi" w:eastAsia="Calibri" w:hAnsiTheme="minorHAnsi"/>
          <w:sz w:val="22"/>
          <w:szCs w:val="22"/>
          <w:shd w:val="clear" w:color="auto" w:fill="FFFFFF"/>
        </w:rPr>
        <w:t>.</w:t>
      </w:r>
    </w:p>
    <w:p w:rsidR="001B15CC" w:rsidRDefault="00B572D8" w:rsidP="001B15CC">
      <w:pPr>
        <w:tabs>
          <w:tab w:val="left" w:pos="0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2350A">
        <w:rPr>
          <w:rFonts w:asciiTheme="minorHAnsi" w:hAnsiTheme="minorHAnsi"/>
          <w:b/>
          <w:color w:val="2A5400"/>
          <w:spacing w:val="-2"/>
          <w:sz w:val="22"/>
          <w:szCs w:val="22"/>
        </w:rPr>
        <w:t>REKRUTACJA</w:t>
      </w:r>
      <w:r w:rsidR="001B15CC">
        <w:rPr>
          <w:rFonts w:asciiTheme="minorHAnsi" w:hAnsiTheme="minorHAnsi"/>
          <w:b/>
          <w:color w:val="2A5400"/>
          <w:spacing w:val="-2"/>
          <w:sz w:val="22"/>
          <w:szCs w:val="22"/>
        </w:rPr>
        <w:t xml:space="preserve"> </w:t>
      </w:r>
      <w:r w:rsidR="009B5C43" w:rsidRPr="0072350A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234670">
        <w:rPr>
          <w:rFonts w:asciiTheme="minorHAnsi" w:hAnsiTheme="minorHAnsi"/>
          <w:b/>
          <w:bCs/>
          <w:spacing w:val="-2"/>
          <w:sz w:val="22"/>
          <w:szCs w:val="22"/>
        </w:rPr>
        <w:t>4 listopada</w:t>
      </w:r>
      <w:r w:rsidR="009B5C43" w:rsidRPr="0072350A">
        <w:rPr>
          <w:rFonts w:asciiTheme="minorHAnsi" w:hAnsiTheme="minorHAnsi"/>
          <w:b/>
          <w:spacing w:val="-2"/>
          <w:sz w:val="22"/>
          <w:szCs w:val="22"/>
        </w:rPr>
        <w:t xml:space="preserve"> 201</w:t>
      </w:r>
      <w:r w:rsidR="00234670">
        <w:rPr>
          <w:rFonts w:asciiTheme="minorHAnsi" w:hAnsiTheme="minorHAnsi"/>
          <w:b/>
          <w:spacing w:val="-2"/>
          <w:sz w:val="22"/>
          <w:szCs w:val="22"/>
        </w:rPr>
        <w:t>9</w:t>
      </w:r>
      <w:r w:rsidR="009B5C43" w:rsidRPr="0072350A">
        <w:rPr>
          <w:rFonts w:asciiTheme="minorHAnsi" w:hAnsiTheme="minorHAnsi"/>
          <w:b/>
          <w:spacing w:val="-2"/>
          <w:sz w:val="22"/>
          <w:szCs w:val="22"/>
        </w:rPr>
        <w:t xml:space="preserve"> r</w:t>
      </w:r>
      <w:r w:rsidR="009B5C43" w:rsidRPr="0072350A">
        <w:rPr>
          <w:rFonts w:asciiTheme="minorHAnsi" w:hAnsiTheme="minorHAnsi"/>
          <w:spacing w:val="-2"/>
          <w:sz w:val="22"/>
          <w:szCs w:val="22"/>
        </w:rPr>
        <w:t>. do</w:t>
      </w:r>
      <w:r w:rsidR="001B15CC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34670">
        <w:rPr>
          <w:rFonts w:asciiTheme="minorHAnsi" w:hAnsiTheme="minorHAnsi"/>
          <w:b/>
          <w:spacing w:val="-2"/>
          <w:sz w:val="22"/>
          <w:szCs w:val="22"/>
        </w:rPr>
        <w:t>2</w:t>
      </w:r>
      <w:r w:rsidR="00496DA5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234670">
        <w:rPr>
          <w:rFonts w:asciiTheme="minorHAnsi" w:hAnsiTheme="minorHAnsi"/>
          <w:b/>
          <w:spacing w:val="-2"/>
          <w:sz w:val="22"/>
          <w:szCs w:val="22"/>
        </w:rPr>
        <w:t>lutego</w:t>
      </w:r>
      <w:r w:rsidR="001B15CC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9B5C43" w:rsidRPr="0072350A">
        <w:rPr>
          <w:rFonts w:asciiTheme="minorHAnsi" w:hAnsiTheme="minorHAnsi"/>
          <w:b/>
          <w:spacing w:val="-2"/>
          <w:sz w:val="22"/>
          <w:szCs w:val="22"/>
        </w:rPr>
        <w:t>20</w:t>
      </w:r>
      <w:r w:rsidR="00234670">
        <w:rPr>
          <w:rFonts w:asciiTheme="minorHAnsi" w:hAnsiTheme="minorHAnsi"/>
          <w:b/>
          <w:spacing w:val="-2"/>
          <w:sz w:val="22"/>
          <w:szCs w:val="22"/>
        </w:rPr>
        <w:t>20</w:t>
      </w:r>
      <w:r w:rsidR="001B15CC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="00406A27" w:rsidRPr="0072350A">
        <w:rPr>
          <w:rFonts w:asciiTheme="minorHAnsi" w:hAnsiTheme="minorHAnsi"/>
          <w:b/>
          <w:spacing w:val="-2"/>
          <w:sz w:val="22"/>
          <w:szCs w:val="22"/>
        </w:rPr>
        <w:t>r.</w:t>
      </w:r>
      <w:r w:rsidR="001B15CC">
        <w:rPr>
          <w:rFonts w:asciiTheme="minorHAnsi" w:hAnsiTheme="minorHAnsi"/>
          <w:b/>
          <w:spacing w:val="-2"/>
          <w:sz w:val="22"/>
          <w:szCs w:val="22"/>
        </w:rPr>
        <w:t xml:space="preserve">, </w:t>
      </w:r>
      <w:r w:rsidR="00C86F65" w:rsidRPr="0072350A">
        <w:rPr>
          <w:rFonts w:asciiTheme="minorHAnsi" w:hAnsiTheme="minorHAnsi"/>
          <w:b/>
          <w:bCs/>
          <w:sz w:val="22"/>
          <w:szCs w:val="22"/>
        </w:rPr>
        <w:t xml:space="preserve">drogą elektroniczną na stronie: </w:t>
      </w:r>
      <w:hyperlink r:id="rId11" w:tgtFrame="_blank" w:history="1">
        <w:r w:rsidR="00C86F65" w:rsidRPr="0072350A">
          <w:rPr>
            <w:rFonts w:asciiTheme="minorHAnsi" w:hAnsiTheme="minorHAnsi"/>
            <w:color w:val="0000FF"/>
            <w:sz w:val="22"/>
            <w:szCs w:val="22"/>
            <w:u w:val="single"/>
          </w:rPr>
          <w:t>http://uczelnia.ump.edu.pl/studia_podyplomowe</w:t>
        </w:r>
      </w:hyperlink>
      <w:r w:rsidR="001B15C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86F65" w:rsidRPr="0072350A" w:rsidRDefault="00C86F65" w:rsidP="001B15CC">
      <w:pPr>
        <w:tabs>
          <w:tab w:val="left" w:pos="0"/>
        </w:tabs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2350A">
        <w:rPr>
          <w:rFonts w:asciiTheme="minorHAnsi" w:hAnsiTheme="minorHAnsi"/>
          <w:b/>
          <w:bCs/>
          <w:sz w:val="22"/>
          <w:szCs w:val="22"/>
        </w:rPr>
        <w:t>Więcej informacji</w:t>
      </w:r>
      <w:r w:rsidR="001B15CC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12" w:tgtFrame="_blank" w:history="1">
        <w:r w:rsidRPr="0072350A">
          <w:rPr>
            <w:rFonts w:asciiTheme="minorHAnsi" w:hAnsiTheme="minorHAnsi"/>
            <w:color w:val="0000FF"/>
            <w:sz w:val="22"/>
            <w:szCs w:val="22"/>
            <w:u w:val="single"/>
          </w:rPr>
          <w:t>http://podyplomowe.ump.edu.pl/pl/kierunki/ziola-w-profilaktyce-i-terapii</w:t>
        </w:r>
      </w:hyperlink>
    </w:p>
    <w:p w:rsidR="000A0276" w:rsidRPr="0072350A" w:rsidRDefault="000A0276" w:rsidP="000A0276">
      <w:pPr>
        <w:tabs>
          <w:tab w:val="left" w:pos="0"/>
        </w:tabs>
        <w:jc w:val="both"/>
        <w:rPr>
          <w:rFonts w:asciiTheme="minorHAnsi" w:hAnsiTheme="minorHAnsi"/>
          <w:spacing w:val="-2"/>
          <w:sz w:val="22"/>
          <w:szCs w:val="22"/>
        </w:rPr>
      </w:pPr>
    </w:p>
    <w:p w:rsidR="00B97EBF" w:rsidRPr="0072350A" w:rsidRDefault="00B572D8" w:rsidP="000A0276">
      <w:pPr>
        <w:tabs>
          <w:tab w:val="left" w:pos="0"/>
        </w:tabs>
        <w:spacing w:before="120"/>
        <w:jc w:val="center"/>
        <w:rPr>
          <w:rFonts w:asciiTheme="minorHAnsi" w:hAnsiTheme="minorHAnsi"/>
          <w:spacing w:val="-2"/>
          <w:sz w:val="22"/>
          <w:szCs w:val="22"/>
        </w:rPr>
      </w:pPr>
      <w:r w:rsidRPr="0072350A">
        <w:rPr>
          <w:rFonts w:asciiTheme="minorHAnsi" w:hAnsiTheme="minorHAnsi"/>
          <w:b/>
          <w:bCs/>
          <w:color w:val="2A5400"/>
          <w:sz w:val="22"/>
          <w:szCs w:val="22"/>
        </w:rPr>
        <w:t>WIĘCEJ INFORMACJI</w:t>
      </w:r>
      <w:r w:rsidR="00DD1CCC" w:rsidRPr="0072350A">
        <w:rPr>
          <w:rFonts w:asciiTheme="minorHAnsi" w:hAnsiTheme="minorHAnsi"/>
          <w:bCs/>
          <w:color w:val="336600"/>
          <w:sz w:val="22"/>
          <w:szCs w:val="22"/>
        </w:rPr>
        <w:br/>
      </w:r>
      <w:r w:rsidR="00406A27" w:rsidRPr="0072350A">
        <w:rPr>
          <w:rFonts w:asciiTheme="minorHAnsi" w:hAnsiTheme="minorHAnsi"/>
          <w:bCs/>
          <w:sz w:val="22"/>
          <w:szCs w:val="22"/>
        </w:rPr>
        <w:t>pod numer</w:t>
      </w:r>
      <w:r w:rsidR="00E8452D">
        <w:rPr>
          <w:rFonts w:asciiTheme="minorHAnsi" w:hAnsiTheme="minorHAnsi"/>
          <w:bCs/>
          <w:sz w:val="22"/>
          <w:szCs w:val="22"/>
        </w:rPr>
        <w:t>em</w:t>
      </w:r>
      <w:r w:rsidR="00406A27" w:rsidRPr="0072350A">
        <w:rPr>
          <w:rFonts w:asciiTheme="minorHAnsi" w:hAnsiTheme="minorHAnsi"/>
          <w:bCs/>
          <w:sz w:val="22"/>
          <w:szCs w:val="22"/>
        </w:rPr>
        <w:t xml:space="preserve"> telefon</w:t>
      </w:r>
      <w:r w:rsidR="00E8452D">
        <w:rPr>
          <w:rFonts w:asciiTheme="minorHAnsi" w:hAnsiTheme="minorHAnsi"/>
          <w:bCs/>
          <w:sz w:val="22"/>
          <w:szCs w:val="22"/>
        </w:rPr>
        <w:t>u</w:t>
      </w:r>
      <w:r w:rsidR="00406A27" w:rsidRPr="0072350A">
        <w:rPr>
          <w:rFonts w:asciiTheme="minorHAnsi" w:hAnsiTheme="minorHAnsi"/>
          <w:bCs/>
          <w:sz w:val="22"/>
          <w:szCs w:val="22"/>
        </w:rPr>
        <w:t xml:space="preserve">: </w:t>
      </w:r>
      <w:r w:rsidR="009C01F1" w:rsidRPr="0072350A">
        <w:rPr>
          <w:rStyle w:val="text"/>
          <w:rFonts w:asciiTheme="minorHAnsi" w:hAnsiTheme="minorHAnsi"/>
          <w:sz w:val="22"/>
          <w:szCs w:val="22"/>
        </w:rPr>
        <w:t>61</w:t>
      </w:r>
      <w:r w:rsidR="00E8452D">
        <w:rPr>
          <w:rStyle w:val="text"/>
          <w:rFonts w:asciiTheme="minorHAnsi" w:hAnsiTheme="minorHAnsi"/>
          <w:sz w:val="22"/>
          <w:szCs w:val="22"/>
        </w:rPr>
        <w:t> </w:t>
      </w:r>
      <w:r w:rsidR="009C01F1" w:rsidRPr="0072350A">
        <w:rPr>
          <w:rStyle w:val="text"/>
          <w:rFonts w:asciiTheme="minorHAnsi" w:hAnsiTheme="minorHAnsi"/>
          <w:sz w:val="22"/>
          <w:szCs w:val="22"/>
        </w:rPr>
        <w:t>8</w:t>
      </w:r>
      <w:r w:rsidR="00E8452D">
        <w:rPr>
          <w:rStyle w:val="text"/>
          <w:rFonts w:asciiTheme="minorHAnsi" w:hAnsiTheme="minorHAnsi"/>
          <w:sz w:val="22"/>
          <w:szCs w:val="22"/>
        </w:rPr>
        <w:t>48-04-75</w:t>
      </w:r>
    </w:p>
    <w:p w:rsidR="001B15CC" w:rsidRDefault="00DD1CCC" w:rsidP="001B15CC">
      <w:pPr>
        <w:spacing w:line="360" w:lineRule="auto"/>
        <w:jc w:val="both"/>
      </w:pPr>
      <w:r w:rsidRPr="0072350A">
        <w:rPr>
          <w:rFonts w:asciiTheme="minorHAnsi" w:hAnsiTheme="minorHAnsi"/>
          <w:b/>
          <w:sz w:val="22"/>
          <w:szCs w:val="22"/>
        </w:rPr>
        <w:t>Katedr</w:t>
      </w:r>
      <w:r w:rsidR="00406A27" w:rsidRPr="0072350A">
        <w:rPr>
          <w:rFonts w:asciiTheme="minorHAnsi" w:hAnsiTheme="minorHAnsi"/>
          <w:b/>
          <w:sz w:val="22"/>
          <w:szCs w:val="22"/>
        </w:rPr>
        <w:t>a</w:t>
      </w:r>
      <w:r w:rsidR="001B15CC">
        <w:rPr>
          <w:rFonts w:asciiTheme="minorHAnsi" w:hAnsiTheme="minorHAnsi"/>
          <w:b/>
          <w:sz w:val="22"/>
          <w:szCs w:val="22"/>
        </w:rPr>
        <w:t xml:space="preserve"> </w:t>
      </w:r>
      <w:r w:rsidR="00E8452D">
        <w:rPr>
          <w:rFonts w:asciiTheme="minorHAnsi" w:hAnsiTheme="minorHAnsi"/>
          <w:b/>
          <w:sz w:val="22"/>
          <w:szCs w:val="22"/>
        </w:rPr>
        <w:t xml:space="preserve">i </w:t>
      </w:r>
      <w:r w:rsidRPr="0072350A">
        <w:rPr>
          <w:rFonts w:asciiTheme="minorHAnsi" w:hAnsiTheme="minorHAnsi"/>
          <w:b/>
          <w:sz w:val="22"/>
          <w:szCs w:val="22"/>
        </w:rPr>
        <w:t xml:space="preserve">Zakład </w:t>
      </w:r>
      <w:r w:rsidR="00E8452D">
        <w:rPr>
          <w:rFonts w:asciiTheme="minorHAnsi" w:hAnsiTheme="minorHAnsi"/>
          <w:b/>
          <w:sz w:val="22"/>
          <w:szCs w:val="22"/>
        </w:rPr>
        <w:t>Naturalnych Surowców Leczniczych i Kosmetycznych</w:t>
      </w:r>
      <w:r w:rsidR="00B97EBF" w:rsidRPr="0072350A">
        <w:rPr>
          <w:rFonts w:asciiTheme="minorHAnsi" w:hAnsiTheme="minorHAnsi"/>
          <w:b/>
          <w:sz w:val="22"/>
          <w:szCs w:val="22"/>
        </w:rPr>
        <w:t xml:space="preserve">, </w:t>
      </w:r>
      <w:r w:rsidR="00406A27" w:rsidRPr="0072350A">
        <w:rPr>
          <w:rFonts w:asciiTheme="minorHAnsi" w:hAnsiTheme="minorHAnsi"/>
          <w:b/>
          <w:spacing w:val="-2"/>
          <w:sz w:val="22"/>
          <w:szCs w:val="22"/>
        </w:rPr>
        <w:t>60-</w:t>
      </w:r>
      <w:r w:rsidR="00E8452D">
        <w:rPr>
          <w:rFonts w:asciiTheme="minorHAnsi" w:hAnsiTheme="minorHAnsi"/>
          <w:b/>
          <w:spacing w:val="-2"/>
          <w:sz w:val="22"/>
          <w:szCs w:val="22"/>
        </w:rPr>
        <w:t>623</w:t>
      </w:r>
      <w:r w:rsidR="00406A27" w:rsidRPr="0072350A">
        <w:rPr>
          <w:rFonts w:asciiTheme="minorHAnsi" w:hAnsiTheme="minorHAnsi"/>
          <w:b/>
          <w:spacing w:val="-2"/>
          <w:sz w:val="22"/>
          <w:szCs w:val="22"/>
        </w:rPr>
        <w:t xml:space="preserve"> Poznań, ul. </w:t>
      </w:r>
      <w:r w:rsidR="00E8452D">
        <w:rPr>
          <w:rFonts w:asciiTheme="minorHAnsi" w:hAnsiTheme="minorHAnsi"/>
          <w:b/>
          <w:spacing w:val="-2"/>
          <w:sz w:val="22"/>
          <w:szCs w:val="22"/>
        </w:rPr>
        <w:t>Mazowiecka 33</w:t>
      </w:r>
      <w:r w:rsidR="001B15CC" w:rsidRPr="001B15CC">
        <w:t xml:space="preserve"> </w:t>
      </w:r>
    </w:p>
    <w:p w:rsidR="00406A27" w:rsidRPr="0072350A" w:rsidRDefault="00406A27" w:rsidP="001B15CC">
      <w:pPr>
        <w:jc w:val="center"/>
        <w:rPr>
          <w:rStyle w:val="text"/>
          <w:rFonts w:asciiTheme="minorHAnsi" w:hAnsiTheme="minorHAnsi"/>
          <w:b/>
          <w:sz w:val="22"/>
          <w:szCs w:val="22"/>
        </w:rPr>
      </w:pPr>
    </w:p>
    <w:sectPr w:rsidR="00406A27" w:rsidRPr="0072350A" w:rsidSect="002C35F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72" w:rsidRDefault="001C0372" w:rsidP="00950B1C">
      <w:r>
        <w:separator/>
      </w:r>
    </w:p>
  </w:endnote>
  <w:endnote w:type="continuationSeparator" w:id="0">
    <w:p w:rsidR="001C0372" w:rsidRDefault="001C0372" w:rsidP="0095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72" w:rsidRDefault="001C0372" w:rsidP="00950B1C">
      <w:r>
        <w:separator/>
      </w:r>
    </w:p>
  </w:footnote>
  <w:footnote w:type="continuationSeparator" w:id="0">
    <w:p w:rsidR="001C0372" w:rsidRDefault="001C0372" w:rsidP="00950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ED7"/>
    <w:multiLevelType w:val="multilevel"/>
    <w:tmpl w:val="B3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05674"/>
    <w:multiLevelType w:val="multilevel"/>
    <w:tmpl w:val="DC6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5393"/>
    <w:multiLevelType w:val="hybridMultilevel"/>
    <w:tmpl w:val="C7186BA2"/>
    <w:lvl w:ilvl="0" w:tplc="293414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5D7A"/>
    <w:multiLevelType w:val="hybridMultilevel"/>
    <w:tmpl w:val="D906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17EE"/>
    <w:multiLevelType w:val="hybridMultilevel"/>
    <w:tmpl w:val="C83E79AA"/>
    <w:lvl w:ilvl="0" w:tplc="B9686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1DD8"/>
    <w:multiLevelType w:val="multilevel"/>
    <w:tmpl w:val="370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45F37"/>
    <w:multiLevelType w:val="multilevel"/>
    <w:tmpl w:val="0B1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225E9"/>
    <w:multiLevelType w:val="multilevel"/>
    <w:tmpl w:val="17F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44F7E"/>
    <w:multiLevelType w:val="multilevel"/>
    <w:tmpl w:val="B93E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93F67"/>
    <w:multiLevelType w:val="multilevel"/>
    <w:tmpl w:val="276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F3BB8"/>
    <w:multiLevelType w:val="hybridMultilevel"/>
    <w:tmpl w:val="7A848B0E"/>
    <w:lvl w:ilvl="0" w:tplc="AC5A692E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EE6E0A"/>
    <w:multiLevelType w:val="hybridMultilevel"/>
    <w:tmpl w:val="3BF6A976"/>
    <w:lvl w:ilvl="0" w:tplc="11E00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87159"/>
    <w:multiLevelType w:val="multilevel"/>
    <w:tmpl w:val="868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60D91"/>
    <w:multiLevelType w:val="multilevel"/>
    <w:tmpl w:val="6BA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36F1F"/>
    <w:multiLevelType w:val="multilevel"/>
    <w:tmpl w:val="4816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E792E"/>
    <w:multiLevelType w:val="hybridMultilevel"/>
    <w:tmpl w:val="32EE5F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90A34CC"/>
    <w:multiLevelType w:val="multilevel"/>
    <w:tmpl w:val="6E3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25"/>
    <w:rsid w:val="000073A0"/>
    <w:rsid w:val="000142CB"/>
    <w:rsid w:val="000156E0"/>
    <w:rsid w:val="000541F9"/>
    <w:rsid w:val="00055779"/>
    <w:rsid w:val="00064702"/>
    <w:rsid w:val="000A0276"/>
    <w:rsid w:val="000B3209"/>
    <w:rsid w:val="001232DC"/>
    <w:rsid w:val="00132D4C"/>
    <w:rsid w:val="00184CCD"/>
    <w:rsid w:val="001957C4"/>
    <w:rsid w:val="001B15CC"/>
    <w:rsid w:val="001C0372"/>
    <w:rsid w:val="001C4DD9"/>
    <w:rsid w:val="001E3BDE"/>
    <w:rsid w:val="00233AE9"/>
    <w:rsid w:val="00234670"/>
    <w:rsid w:val="002937B0"/>
    <w:rsid w:val="002C35FA"/>
    <w:rsid w:val="002D6C8F"/>
    <w:rsid w:val="002E0B6E"/>
    <w:rsid w:val="00340045"/>
    <w:rsid w:val="00343E8F"/>
    <w:rsid w:val="003560E1"/>
    <w:rsid w:val="00397B21"/>
    <w:rsid w:val="003A30F8"/>
    <w:rsid w:val="003B0C16"/>
    <w:rsid w:val="003B4EC2"/>
    <w:rsid w:val="00406A27"/>
    <w:rsid w:val="00432CD4"/>
    <w:rsid w:val="00452DD7"/>
    <w:rsid w:val="00494A55"/>
    <w:rsid w:val="0049605B"/>
    <w:rsid w:val="00496DA5"/>
    <w:rsid w:val="00497DA9"/>
    <w:rsid w:val="004A458D"/>
    <w:rsid w:val="004B63F6"/>
    <w:rsid w:val="004F3EBB"/>
    <w:rsid w:val="0050730F"/>
    <w:rsid w:val="00531957"/>
    <w:rsid w:val="005A6B32"/>
    <w:rsid w:val="005A7C71"/>
    <w:rsid w:val="005F583A"/>
    <w:rsid w:val="006318BE"/>
    <w:rsid w:val="006379CD"/>
    <w:rsid w:val="0064419A"/>
    <w:rsid w:val="00655961"/>
    <w:rsid w:val="006A53B2"/>
    <w:rsid w:val="006B58F6"/>
    <w:rsid w:val="006C3747"/>
    <w:rsid w:val="006C64E5"/>
    <w:rsid w:val="006D2005"/>
    <w:rsid w:val="006D6949"/>
    <w:rsid w:val="006E0CB5"/>
    <w:rsid w:val="006F32E0"/>
    <w:rsid w:val="00701E46"/>
    <w:rsid w:val="0072350A"/>
    <w:rsid w:val="007557B4"/>
    <w:rsid w:val="00792BA2"/>
    <w:rsid w:val="007A3729"/>
    <w:rsid w:val="007C3F4A"/>
    <w:rsid w:val="007F3FA4"/>
    <w:rsid w:val="008377D9"/>
    <w:rsid w:val="008942DE"/>
    <w:rsid w:val="008A3878"/>
    <w:rsid w:val="008B3E39"/>
    <w:rsid w:val="008D21CA"/>
    <w:rsid w:val="008D4A62"/>
    <w:rsid w:val="008E407D"/>
    <w:rsid w:val="008E7D9C"/>
    <w:rsid w:val="00950B1C"/>
    <w:rsid w:val="0095424D"/>
    <w:rsid w:val="009549C6"/>
    <w:rsid w:val="009602F9"/>
    <w:rsid w:val="0096341D"/>
    <w:rsid w:val="0096372F"/>
    <w:rsid w:val="009831DB"/>
    <w:rsid w:val="009953E0"/>
    <w:rsid w:val="009B3CFD"/>
    <w:rsid w:val="009B5C43"/>
    <w:rsid w:val="009C01F1"/>
    <w:rsid w:val="009E6152"/>
    <w:rsid w:val="009E7597"/>
    <w:rsid w:val="009F0967"/>
    <w:rsid w:val="00A02397"/>
    <w:rsid w:val="00A20FBC"/>
    <w:rsid w:val="00A52E2A"/>
    <w:rsid w:val="00A843D6"/>
    <w:rsid w:val="00A85730"/>
    <w:rsid w:val="00A9413E"/>
    <w:rsid w:val="00AD49C6"/>
    <w:rsid w:val="00AD6C2C"/>
    <w:rsid w:val="00AE20D3"/>
    <w:rsid w:val="00AE56E9"/>
    <w:rsid w:val="00B06C4E"/>
    <w:rsid w:val="00B30989"/>
    <w:rsid w:val="00B5417C"/>
    <w:rsid w:val="00B57068"/>
    <w:rsid w:val="00B572D8"/>
    <w:rsid w:val="00B76579"/>
    <w:rsid w:val="00B94407"/>
    <w:rsid w:val="00B958AA"/>
    <w:rsid w:val="00B97EBF"/>
    <w:rsid w:val="00BB7470"/>
    <w:rsid w:val="00BD2343"/>
    <w:rsid w:val="00BF78CA"/>
    <w:rsid w:val="00BF7B3F"/>
    <w:rsid w:val="00C17EF3"/>
    <w:rsid w:val="00C3725B"/>
    <w:rsid w:val="00C40EE8"/>
    <w:rsid w:val="00C519CA"/>
    <w:rsid w:val="00C57CC7"/>
    <w:rsid w:val="00C73E20"/>
    <w:rsid w:val="00C740F5"/>
    <w:rsid w:val="00C86B22"/>
    <w:rsid w:val="00C86F65"/>
    <w:rsid w:val="00C90F9B"/>
    <w:rsid w:val="00C97A03"/>
    <w:rsid w:val="00CA111D"/>
    <w:rsid w:val="00CA25C3"/>
    <w:rsid w:val="00CD1601"/>
    <w:rsid w:val="00CE6B2D"/>
    <w:rsid w:val="00CF1381"/>
    <w:rsid w:val="00CF1CBF"/>
    <w:rsid w:val="00D01C76"/>
    <w:rsid w:val="00D44896"/>
    <w:rsid w:val="00D57D48"/>
    <w:rsid w:val="00D95CD2"/>
    <w:rsid w:val="00DB2C82"/>
    <w:rsid w:val="00DC1960"/>
    <w:rsid w:val="00DC661A"/>
    <w:rsid w:val="00DD1CCC"/>
    <w:rsid w:val="00DF5E2A"/>
    <w:rsid w:val="00E12316"/>
    <w:rsid w:val="00E35525"/>
    <w:rsid w:val="00E60C17"/>
    <w:rsid w:val="00E73BA6"/>
    <w:rsid w:val="00E8452D"/>
    <w:rsid w:val="00E8778D"/>
    <w:rsid w:val="00ED2B44"/>
    <w:rsid w:val="00F47485"/>
    <w:rsid w:val="00F57CE3"/>
    <w:rsid w:val="00F7684D"/>
    <w:rsid w:val="00FA307B"/>
    <w:rsid w:val="00FA7FEF"/>
    <w:rsid w:val="00FB305C"/>
    <w:rsid w:val="00FB47A6"/>
    <w:rsid w:val="00FE584F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52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35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C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rsid w:val="00E35525"/>
  </w:style>
  <w:style w:type="character" w:styleId="Hipercze">
    <w:name w:val="Hyperlink"/>
    <w:uiPriority w:val="99"/>
    <w:unhideWhenUsed/>
    <w:rsid w:val="00E355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5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355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3552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355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0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50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0B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50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C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B06C4E"/>
    <w:rPr>
      <w:color w:val="800080"/>
      <w:u w:val="single"/>
    </w:rPr>
  </w:style>
  <w:style w:type="character" w:customStyle="1" w:styleId="langi">
    <w:name w:val="langi"/>
    <w:basedOn w:val="Domylnaczcionkaakapitu"/>
    <w:rsid w:val="00B06C4E"/>
  </w:style>
  <w:style w:type="character" w:customStyle="1" w:styleId="data-akt">
    <w:name w:val="data-akt"/>
    <w:basedOn w:val="Domylnaczcionkaakapitu"/>
    <w:rsid w:val="00B06C4E"/>
  </w:style>
  <w:style w:type="character" w:customStyle="1" w:styleId="czas">
    <w:name w:val="czas"/>
    <w:basedOn w:val="Domylnaczcionkaakapitu"/>
    <w:rsid w:val="00B06C4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6C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6C4E"/>
    <w:rPr>
      <w:rFonts w:ascii="Arial" w:eastAsia="Times New Roman" w:hAnsi="Arial" w:cs="Arial"/>
      <w:vanish/>
      <w:sz w:val="16"/>
      <w:szCs w:val="16"/>
    </w:rPr>
  </w:style>
  <w:style w:type="character" w:customStyle="1" w:styleId="input-tlo">
    <w:name w:val="input-tlo"/>
    <w:basedOn w:val="Domylnaczcionkaakapitu"/>
    <w:rsid w:val="00B06C4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6C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6C4E"/>
    <w:rPr>
      <w:rFonts w:ascii="Arial" w:eastAsia="Times New Roman" w:hAnsi="Arial" w:cs="Arial"/>
      <w:vanish/>
      <w:sz w:val="16"/>
      <w:szCs w:val="16"/>
    </w:rPr>
  </w:style>
  <w:style w:type="character" w:customStyle="1" w:styleId="d1">
    <w:name w:val="d1"/>
    <w:basedOn w:val="Domylnaczcionkaakapitu"/>
    <w:rsid w:val="00B06C4E"/>
  </w:style>
  <w:style w:type="character" w:customStyle="1" w:styleId="d2">
    <w:name w:val="d2"/>
    <w:basedOn w:val="Domylnaczcionkaakapitu"/>
    <w:rsid w:val="00B06C4E"/>
  </w:style>
  <w:style w:type="character" w:customStyle="1" w:styleId="d3">
    <w:name w:val="d3"/>
    <w:basedOn w:val="Domylnaczcionkaakapitu"/>
    <w:rsid w:val="00B06C4E"/>
  </w:style>
  <w:style w:type="character" w:customStyle="1" w:styleId="d4">
    <w:name w:val="d4"/>
    <w:basedOn w:val="Domylnaczcionkaakapitu"/>
    <w:rsid w:val="00B06C4E"/>
  </w:style>
  <w:style w:type="character" w:customStyle="1" w:styleId="imp">
    <w:name w:val="imp"/>
    <w:basedOn w:val="Domylnaczcionkaakapitu"/>
    <w:rsid w:val="00B06C4E"/>
  </w:style>
  <w:style w:type="character" w:customStyle="1" w:styleId="lewa">
    <w:name w:val="lewa"/>
    <w:basedOn w:val="Domylnaczcionkaakapitu"/>
    <w:rsid w:val="00B06C4E"/>
  </w:style>
  <w:style w:type="character" w:customStyle="1" w:styleId="srodek">
    <w:name w:val="srodek"/>
    <w:basedOn w:val="Domylnaczcionkaakapitu"/>
    <w:rsid w:val="00B06C4E"/>
  </w:style>
  <w:style w:type="character" w:customStyle="1" w:styleId="prawa">
    <w:name w:val="prawa"/>
    <w:basedOn w:val="Domylnaczcionkaakapitu"/>
    <w:rsid w:val="00B06C4E"/>
  </w:style>
  <w:style w:type="character" w:customStyle="1" w:styleId="sciezka2">
    <w:name w:val="sciezka2"/>
    <w:basedOn w:val="Domylnaczcionkaakapitu"/>
    <w:rsid w:val="00B06C4E"/>
  </w:style>
  <w:style w:type="character" w:customStyle="1" w:styleId="czcionka">
    <w:name w:val="czcionka"/>
    <w:basedOn w:val="Domylnaczcionkaakapitu"/>
    <w:rsid w:val="00B06C4E"/>
  </w:style>
  <w:style w:type="character" w:customStyle="1" w:styleId="sciezka">
    <w:name w:val="sciezka"/>
    <w:basedOn w:val="Domylnaczcionkaakapitu"/>
    <w:rsid w:val="00B06C4E"/>
  </w:style>
  <w:style w:type="character" w:customStyle="1" w:styleId="data">
    <w:name w:val="data"/>
    <w:basedOn w:val="Domylnaczcionkaakapitu"/>
    <w:rsid w:val="00B06C4E"/>
  </w:style>
  <w:style w:type="character" w:customStyle="1" w:styleId="kategoria">
    <w:name w:val="kategoria"/>
    <w:basedOn w:val="Domylnaczcionkaakapitu"/>
    <w:rsid w:val="00B06C4E"/>
  </w:style>
  <w:style w:type="paragraph" w:customStyle="1" w:styleId="opis-zdj">
    <w:name w:val="opis-zdj"/>
    <w:basedOn w:val="Normalny"/>
    <w:rsid w:val="00B06C4E"/>
    <w:pPr>
      <w:spacing w:before="100" w:beforeAutospacing="1" w:after="100" w:afterAutospacing="1"/>
    </w:pPr>
  </w:style>
  <w:style w:type="character" w:customStyle="1" w:styleId="label-tagi">
    <w:name w:val="label-tagi"/>
    <w:basedOn w:val="Domylnaczcionkaakapitu"/>
    <w:rsid w:val="00B06C4E"/>
  </w:style>
  <w:style w:type="character" w:customStyle="1" w:styleId="drukuj">
    <w:name w:val="drukuj"/>
    <w:basedOn w:val="Domylnaczcionkaakapitu"/>
    <w:rsid w:val="00B06C4E"/>
  </w:style>
  <w:style w:type="character" w:customStyle="1" w:styleId="wyslij">
    <w:name w:val="wyslij"/>
    <w:basedOn w:val="Domylnaczcionkaakapitu"/>
    <w:rsid w:val="00B06C4E"/>
  </w:style>
  <w:style w:type="character" w:customStyle="1" w:styleId="male">
    <w:name w:val="male"/>
    <w:basedOn w:val="Domylnaczcionkaakapitu"/>
    <w:rsid w:val="00B06C4E"/>
  </w:style>
  <w:style w:type="character" w:customStyle="1" w:styleId="srednie">
    <w:name w:val="srednie"/>
    <w:basedOn w:val="Domylnaczcionkaakapitu"/>
    <w:rsid w:val="00B06C4E"/>
  </w:style>
  <w:style w:type="character" w:customStyle="1" w:styleId="duze">
    <w:name w:val="duze"/>
    <w:basedOn w:val="Domylnaczcionkaakapitu"/>
    <w:rsid w:val="00B06C4E"/>
  </w:style>
  <w:style w:type="character" w:customStyle="1" w:styleId="podziel-sie">
    <w:name w:val="podziel-sie"/>
    <w:basedOn w:val="Domylnaczcionkaakapitu"/>
    <w:rsid w:val="00B06C4E"/>
  </w:style>
  <w:style w:type="character" w:customStyle="1" w:styleId="label-ocena">
    <w:name w:val="label-ocena"/>
    <w:basedOn w:val="Domylnaczcionkaakapitu"/>
    <w:rsid w:val="00B06C4E"/>
  </w:style>
  <w:style w:type="character" w:customStyle="1" w:styleId="rating">
    <w:name w:val="rating"/>
    <w:basedOn w:val="Domylnaczcionkaakapitu"/>
    <w:rsid w:val="00B06C4E"/>
  </w:style>
  <w:style w:type="character" w:customStyle="1" w:styleId="rating-count">
    <w:name w:val="rating-count"/>
    <w:basedOn w:val="Domylnaczcionkaakapitu"/>
    <w:rsid w:val="00B06C4E"/>
  </w:style>
  <w:style w:type="character" w:customStyle="1" w:styleId="count">
    <w:name w:val="count"/>
    <w:basedOn w:val="Domylnaczcionkaakapitu"/>
    <w:rsid w:val="00B06C4E"/>
  </w:style>
  <w:style w:type="character" w:customStyle="1" w:styleId="komentarze">
    <w:name w:val="komentarze"/>
    <w:basedOn w:val="Domylnaczcionkaakapitu"/>
    <w:rsid w:val="00B06C4E"/>
  </w:style>
  <w:style w:type="character" w:customStyle="1" w:styleId="skomentuj">
    <w:name w:val="skomentuj"/>
    <w:basedOn w:val="Domylnaczcionkaakapitu"/>
    <w:rsid w:val="00B06C4E"/>
  </w:style>
  <w:style w:type="character" w:customStyle="1" w:styleId="zobacz-wszystkie">
    <w:name w:val="zobacz-wszystkie"/>
    <w:basedOn w:val="Domylnaczcionkaakapitu"/>
    <w:rsid w:val="00B06C4E"/>
  </w:style>
  <w:style w:type="character" w:customStyle="1" w:styleId="spacer">
    <w:name w:val="spacer"/>
    <w:basedOn w:val="Domylnaczcionkaakapitu"/>
    <w:rsid w:val="00B06C4E"/>
  </w:style>
  <w:style w:type="character" w:customStyle="1" w:styleId="play">
    <w:name w:val="play"/>
    <w:basedOn w:val="Domylnaczcionkaakapitu"/>
    <w:rsid w:val="00B06C4E"/>
  </w:style>
  <w:style w:type="character" w:customStyle="1" w:styleId="obraz-link">
    <w:name w:val="obraz-link"/>
    <w:basedOn w:val="Domylnaczcionkaakapitu"/>
    <w:rsid w:val="00B06C4E"/>
  </w:style>
  <w:style w:type="character" w:customStyle="1" w:styleId="w-lewo">
    <w:name w:val="w-lewo"/>
    <w:basedOn w:val="Domylnaczcionkaakapitu"/>
    <w:rsid w:val="00B06C4E"/>
  </w:style>
  <w:style w:type="character" w:customStyle="1" w:styleId="link-wyroznione">
    <w:name w:val="link-wyroznione"/>
    <w:basedOn w:val="Domylnaczcionkaakapitu"/>
    <w:rsid w:val="00B06C4E"/>
  </w:style>
  <w:style w:type="paragraph" w:customStyle="1" w:styleId="lead-wyroznione">
    <w:name w:val="lead-wyroznione"/>
    <w:basedOn w:val="Normalny"/>
    <w:rsid w:val="00B06C4E"/>
    <w:pPr>
      <w:spacing w:before="100" w:beforeAutospacing="1" w:after="100" w:afterAutospacing="1"/>
    </w:pPr>
  </w:style>
  <w:style w:type="character" w:customStyle="1" w:styleId="cydzyslow-1">
    <w:name w:val="cydzyslow-1"/>
    <w:basedOn w:val="Domylnaczcionkaakapitu"/>
    <w:rsid w:val="00B06C4E"/>
  </w:style>
  <w:style w:type="character" w:customStyle="1" w:styleId="cydzyslow-2">
    <w:name w:val="cydzyslow-2"/>
    <w:basedOn w:val="Domylnaczcionkaakapitu"/>
    <w:rsid w:val="00B06C4E"/>
  </w:style>
  <w:style w:type="character" w:customStyle="1" w:styleId="w-prawo">
    <w:name w:val="w-prawo"/>
    <w:basedOn w:val="Domylnaczcionkaakapitu"/>
    <w:rsid w:val="00B06C4E"/>
  </w:style>
  <w:style w:type="character" w:customStyle="1" w:styleId="footer-click">
    <w:name w:val="footer-click"/>
    <w:basedOn w:val="Domylnaczcionkaakapitu"/>
    <w:rsid w:val="00B06C4E"/>
  </w:style>
  <w:style w:type="character" w:customStyle="1" w:styleId="scripts">
    <w:name w:val="scripts"/>
    <w:basedOn w:val="Domylnaczcionkaakapitu"/>
    <w:rsid w:val="00B06C4E"/>
  </w:style>
  <w:style w:type="paragraph" w:styleId="Tekstdymka">
    <w:name w:val="Balloon Text"/>
    <w:basedOn w:val="Normalny"/>
    <w:link w:val="TekstdymkaZnak"/>
    <w:uiPriority w:val="99"/>
    <w:semiHidden/>
    <w:unhideWhenUsed/>
    <w:rsid w:val="002D6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8F"/>
    <w:rPr>
      <w:rFonts w:ascii="Tahoma" w:eastAsia="Times New Roman" w:hAnsi="Tahoma" w:cs="Tahoma"/>
      <w:sz w:val="16"/>
      <w:szCs w:val="16"/>
    </w:rPr>
  </w:style>
  <w:style w:type="paragraph" w:customStyle="1" w:styleId="gwp3b6049d4msonormal">
    <w:name w:val="gwp3b6049d4_msonormal"/>
    <w:basedOn w:val="Normalny"/>
    <w:rsid w:val="00C73E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6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9212">
          <w:marLeft w:val="0"/>
          <w:marRight w:val="90"/>
          <w:marTop w:val="0"/>
          <w:marBottom w:val="0"/>
          <w:divBdr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</w:divBdr>
        </w:div>
        <w:div w:id="160013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dyplomowe.ump.edu.pl/pl/kierunki/ziola-w-profilaktyce-i-terap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zelnia.ump.edu.pl/studia_podyplomow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or.praca.gov.pl/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2960-DC49-4274-89E8-E6EFF070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 JUŻ IV EDYCJA  Studiów Podyplomowych " Zioła w profilaktyce i terapii"</vt:lpstr>
    </vt:vector>
  </TitlesOfParts>
  <Company/>
  <LinksUpToDate>false</LinksUpToDate>
  <CharactersWithSpaces>2406</CharactersWithSpaces>
  <SharedDoc>false</SharedDoc>
  <HLinks>
    <vt:vector size="6" baseType="variant">
      <vt:variant>
        <vt:i4>917534</vt:i4>
      </vt:variant>
      <vt:variant>
        <vt:i4>15</vt:i4>
      </vt:variant>
      <vt:variant>
        <vt:i4>0</vt:i4>
      </vt:variant>
      <vt:variant>
        <vt:i4>5</vt:i4>
      </vt:variant>
      <vt:variant>
        <vt:lpwstr>http://www.farmakognozja.ump.edu.pl/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JUŻ IV EDYCJA  Studiów Podyplomowych " Zioła w profilaktyce i terapii"</dc:title>
  <dc:creator>Win7</dc:creator>
  <cp:lastModifiedBy>Agnieszka</cp:lastModifiedBy>
  <cp:revision>2</cp:revision>
  <cp:lastPrinted>2018-03-28T11:16:00Z</cp:lastPrinted>
  <dcterms:created xsi:type="dcterms:W3CDTF">2020-03-11T12:20:00Z</dcterms:created>
  <dcterms:modified xsi:type="dcterms:W3CDTF">2020-03-11T12:20:00Z</dcterms:modified>
</cp:coreProperties>
</file>